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E0D2D" w:rsidP="00270976">
      <w:pPr>
        <w:widowControl/>
        <w:jc w:val="center"/>
        <w:rPr>
          <w:rFonts w:ascii="宋体" w:hAnsi="宋体" w:cs="宋体" w:hint="eastAsia"/>
          <w:b/>
          <w:kern w:val="0"/>
          <w:sz w:val="36"/>
          <w:szCs w:val="28"/>
        </w:rPr>
      </w:pPr>
      <w:r>
        <w:rPr>
          <w:rFonts w:ascii="宋体" w:hAnsi="宋体" w:cs="宋体" w:hint="eastAsia"/>
          <w:b/>
          <w:kern w:val="0"/>
          <w:sz w:val="36"/>
          <w:szCs w:val="28"/>
        </w:rPr>
        <w:t>结合英文绘本和趣味化活动提高小学生口语表达能力的实践与研究</w:t>
      </w:r>
    </w:p>
    <w:p w:rsidR="00000000" w:rsidRPr="004067B2" w:rsidRDefault="005557D7" w:rsidP="00270976">
      <w:pPr>
        <w:pStyle w:val="a4"/>
        <w:spacing w:before="0" w:beforeAutospacing="0" w:after="0" w:afterAutospacing="0"/>
        <w:ind w:firstLineChars="591" w:firstLine="1661"/>
        <w:rPr>
          <w:rFonts w:asciiTheme="minorEastAsia" w:eastAsiaTheme="minorEastAsia" w:hAnsiTheme="minorEastAsia" w:hint="eastAsia"/>
          <w:b/>
          <w:kern w:val="2"/>
          <w:sz w:val="28"/>
          <w:szCs w:val="28"/>
        </w:rPr>
      </w:pPr>
    </w:p>
    <w:p w:rsidR="00000000" w:rsidRDefault="004067B2" w:rsidP="00270976">
      <w:pPr>
        <w:widowControl/>
        <w:jc w:val="center"/>
        <w:rPr>
          <w:rFonts w:ascii="宋体" w:hAnsi="宋体" w:cs="宋体" w:hint="eastAsia"/>
          <w:b/>
          <w:kern w:val="0"/>
          <w:szCs w:val="28"/>
        </w:rPr>
      </w:pPr>
      <w:r>
        <w:rPr>
          <w:rFonts w:ascii="宋体" w:hAnsi="宋体" w:cs="宋体" w:hint="eastAsia"/>
          <w:b/>
          <w:kern w:val="0"/>
          <w:szCs w:val="28"/>
        </w:rPr>
        <w:t>冯雪</w:t>
      </w:r>
    </w:p>
    <w:p w:rsidR="00000000" w:rsidRDefault="005557D7" w:rsidP="004067B2">
      <w:pPr>
        <w:widowControl/>
        <w:jc w:val="center"/>
        <w:rPr>
          <w:rFonts w:hint="eastAsia"/>
          <w:sz w:val="24"/>
          <w:szCs w:val="24"/>
        </w:rPr>
      </w:pPr>
      <w:r>
        <w:rPr>
          <w:rFonts w:ascii="宋体" w:hAnsi="宋体" w:cs="宋体" w:hint="eastAsia"/>
          <w:b/>
          <w:kern w:val="0"/>
          <w:sz w:val="18"/>
          <w:szCs w:val="28"/>
        </w:rPr>
        <w:t>（北京市昌平第二实验小学，北京</w:t>
      </w:r>
      <w:r>
        <w:rPr>
          <w:rFonts w:ascii="宋体" w:hAnsi="宋体" w:cs="宋体" w:hint="eastAsia"/>
          <w:b/>
          <w:kern w:val="0"/>
          <w:sz w:val="18"/>
          <w:szCs w:val="28"/>
        </w:rPr>
        <w:t xml:space="preserve"> 102208</w:t>
      </w:r>
      <w:r>
        <w:rPr>
          <w:rFonts w:ascii="宋体" w:hAnsi="宋体" w:cs="宋体" w:hint="eastAsia"/>
          <w:b/>
          <w:kern w:val="0"/>
          <w:sz w:val="18"/>
          <w:szCs w:val="28"/>
        </w:rPr>
        <w:t>）</w:t>
      </w:r>
    </w:p>
    <w:p w:rsidR="004E0D2D" w:rsidRPr="004E0D2D" w:rsidRDefault="004E0D2D" w:rsidP="004067B2">
      <w:pPr>
        <w:rPr>
          <w:rFonts w:asciiTheme="minorEastAsia" w:eastAsiaTheme="minorEastAsia" w:hAnsiTheme="minorEastAsia"/>
          <w:sz w:val="18"/>
          <w:szCs w:val="18"/>
        </w:rPr>
      </w:pPr>
      <w:r w:rsidRPr="004E0D2D">
        <w:rPr>
          <w:rFonts w:asciiTheme="minorEastAsia" w:eastAsiaTheme="minorEastAsia" w:hAnsiTheme="minorEastAsia" w:hint="eastAsia"/>
          <w:b/>
          <w:sz w:val="18"/>
          <w:szCs w:val="18"/>
        </w:rPr>
        <w:t>【摘要】</w:t>
      </w:r>
      <w:r w:rsidRPr="004E0D2D">
        <w:rPr>
          <w:rFonts w:asciiTheme="minorEastAsia" w:eastAsiaTheme="minorEastAsia" w:hAnsiTheme="minorEastAsia" w:hint="eastAsia"/>
          <w:sz w:val="18"/>
          <w:szCs w:val="18"/>
        </w:rPr>
        <w:t>英语作为目前全球使用最广泛的语言之一，成为了国际交往和文化科技交流的重要工具，也成为了学生了解世界，进行文化交流的重要桥梁。义务教育阶段的英语课程重在培养学生基本英语素养，使之掌握基本英语技能，初步形成运用英语进行简单交流的能力，关注学生的全面发展。因此，培养学生的口语表达能力和语言交际能力是至关重要的。教师要根据学生的实际语言基础和学习发展需要，合理利用丰富的英文绘本资源和趣味化课堂活动，尽可能多地创造语言表达机会，激发学生积极的学习情感，从而使他们逐步提高口语表达能力。</w:t>
      </w:r>
    </w:p>
    <w:p w:rsidR="004E0D2D" w:rsidRPr="004E0D2D" w:rsidRDefault="004E0D2D" w:rsidP="004067B2">
      <w:pPr>
        <w:rPr>
          <w:rFonts w:asciiTheme="minorEastAsia" w:eastAsiaTheme="minorEastAsia" w:hAnsiTheme="minorEastAsia"/>
          <w:sz w:val="18"/>
          <w:szCs w:val="18"/>
        </w:rPr>
      </w:pPr>
      <w:r w:rsidRPr="004E0D2D">
        <w:rPr>
          <w:rFonts w:asciiTheme="minorEastAsia" w:eastAsiaTheme="minorEastAsia" w:hAnsiTheme="minorEastAsia" w:hint="eastAsia"/>
          <w:b/>
          <w:sz w:val="18"/>
          <w:szCs w:val="18"/>
        </w:rPr>
        <w:t>【关键词】</w:t>
      </w:r>
      <w:r w:rsidRPr="004E0D2D">
        <w:rPr>
          <w:rFonts w:asciiTheme="minorEastAsia" w:eastAsiaTheme="minorEastAsia" w:hAnsiTheme="minorEastAsia" w:hint="eastAsia"/>
          <w:sz w:val="18"/>
          <w:szCs w:val="18"/>
        </w:rPr>
        <w:t>英文绘本；趣味化活动；口语表达能力</w:t>
      </w:r>
    </w:p>
    <w:p w:rsidR="00000000" w:rsidRPr="004E0D2D" w:rsidRDefault="005557D7" w:rsidP="004067B2">
      <w:pPr>
        <w:ind w:right="480"/>
        <w:jc w:val="center"/>
        <w:rPr>
          <w:rFonts w:hint="eastAsia"/>
          <w:sz w:val="24"/>
          <w:szCs w:val="24"/>
        </w:rPr>
      </w:pPr>
    </w:p>
    <w:p w:rsidR="003109FA" w:rsidRPr="003109FA" w:rsidRDefault="003109FA" w:rsidP="004067B2">
      <w:pPr>
        <w:rPr>
          <w:rFonts w:asciiTheme="minorEastAsia" w:eastAsiaTheme="minorEastAsia" w:hAnsiTheme="minorEastAsia"/>
          <w:b/>
          <w:szCs w:val="21"/>
        </w:rPr>
      </w:pPr>
      <w:r>
        <w:rPr>
          <w:rFonts w:asciiTheme="minorEastAsia" w:eastAsiaTheme="minorEastAsia" w:hAnsiTheme="minorEastAsia" w:hint="eastAsia"/>
          <w:b/>
          <w:szCs w:val="21"/>
        </w:rPr>
        <w:t xml:space="preserve">一 </w:t>
      </w:r>
      <w:r w:rsidRPr="003109FA">
        <w:rPr>
          <w:rFonts w:asciiTheme="minorEastAsia" w:eastAsiaTheme="minorEastAsia" w:hAnsiTheme="minorEastAsia" w:hint="eastAsia"/>
          <w:b/>
          <w:szCs w:val="21"/>
        </w:rPr>
        <w:t>引言</w:t>
      </w:r>
    </w:p>
    <w:p w:rsidR="003109FA" w:rsidRPr="003109FA"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随着中国对外开放程度的日益加深，国际交流和文化传播逐渐频繁，能用英语进行交流就显得更加迫切与重要。从长远的角度而言，良好的英语口语表达能力也必定是社会生存和发展的必备条件。就小学英语教育而言，虽然英语已经在小学阶段全面普及，但是对于学生口语表达能力的培养还有待提高。如何切实提高学生的英语口语表达能力，关系到学生语言学习兴趣的保持和英语能力的全面提高，也是英语教学的重要研究方向。小学英语新课程改革的重点就是要改革以往过分重视语法和词汇知识的传授，忽视口语表达能力培养的倾向，强调从学生的学习兴趣、生活经验和知识水平出发，倡导体验、参与、合作与交流的学习方式和任务型的教学途径，发展学生的综合能力，使语言学习的过程成为学生形成积极的情感态度，主动思维和大胆实践，提高跨文化意识和形成自主学习能力的过程。所以，培养小学生会听、会说的能力已经成为当前小学英语教学的重要任务之一。</w:t>
      </w:r>
    </w:p>
    <w:p w:rsidR="003109FA" w:rsidRPr="003109FA" w:rsidRDefault="003109FA" w:rsidP="004067B2">
      <w:pPr>
        <w:rPr>
          <w:rFonts w:asciiTheme="minorEastAsia" w:eastAsiaTheme="minorEastAsia" w:hAnsiTheme="minorEastAsia"/>
          <w:b/>
          <w:szCs w:val="21"/>
        </w:rPr>
      </w:pPr>
      <w:r w:rsidRPr="003109FA">
        <w:rPr>
          <w:rFonts w:asciiTheme="minorEastAsia" w:eastAsiaTheme="minorEastAsia" w:hAnsiTheme="minorEastAsia" w:hint="eastAsia"/>
          <w:b/>
          <w:szCs w:val="21"/>
        </w:rPr>
        <w:t>二 小学生英语口语表达能力现状分析</w:t>
      </w:r>
    </w:p>
    <w:p w:rsidR="003109FA" w:rsidRPr="003109FA" w:rsidRDefault="003109FA" w:rsidP="004067B2">
      <w:pPr>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 xml:space="preserve">    现今，小学生的口语表达能力发展受到多方面的影响，语言环境、教材、教学模式和方法等因素都间接地制约着口语表达能力的发展。</w:t>
      </w:r>
    </w:p>
    <w:p w:rsidR="003109FA" w:rsidRPr="003109FA" w:rsidRDefault="003109FA" w:rsidP="004067B2">
      <w:pPr>
        <w:rPr>
          <w:rFonts w:asciiTheme="minorEastAsia" w:eastAsiaTheme="minorEastAsia" w:hAnsiTheme="minorEastAsia"/>
          <w:b/>
          <w:szCs w:val="21"/>
        </w:rPr>
      </w:pPr>
      <w:r w:rsidRPr="003109FA">
        <w:rPr>
          <w:rFonts w:asciiTheme="minorEastAsia" w:eastAsiaTheme="minorEastAsia" w:hAnsiTheme="minorEastAsia" w:hint="eastAsia"/>
          <w:b/>
          <w:szCs w:val="21"/>
        </w:rPr>
        <w:t>1 小学生口语表达能力背景分析</w:t>
      </w:r>
    </w:p>
    <w:p w:rsidR="003109FA" w:rsidRPr="003109FA"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长期以来，我国的外语教学活动还停留在传统的教学模式上，虽能熟练地再现与教材有关的知识，有效地控制学生进行各种教学活动，但缺乏组织语言交际活动的能力。当前小学英语口语教学中，更突现出以下特点：（1）教师讲解多于学生操练；（2）英语课堂教学中，缺乏真实的语言情境，学生开口说的积极性不高；（3）小学英语教师，尤其是中高年级对于语言知识教学的意识根深蒂固，忽视学生口语表达能力的培养。尽管学生花了六年的时间学习英语,但他们中绝大部分仍然害怕张口，无法在实际生活中进行简单的口语交流。</w:t>
      </w:r>
    </w:p>
    <w:p w:rsidR="003109FA" w:rsidRPr="003109FA"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而新课标对英语口语交际的总要求是：具有日常口语交际的基本能力，在交际活动中，学会倾听，表达与交流，初步学会文明地进行人际沟通和交往，发展合作精神。这个目标体现了现代社会对学生能力的新要求。同时，2014年《北京中小学英语学科改进意见》中提出：</w:t>
      </w:r>
      <w:r w:rsidRPr="003109FA">
        <w:rPr>
          <w:rFonts w:asciiTheme="minorEastAsia" w:eastAsiaTheme="minorEastAsia" w:hAnsiTheme="minorEastAsia" w:cs="Times"/>
          <w:color w:val="262626"/>
          <w:kern w:val="0"/>
          <w:sz w:val="18"/>
          <w:szCs w:val="18"/>
        </w:rPr>
        <w:t>小学英语教学注重激发学生学习兴趣，培养学生语言感知能力，形成良好的语音语调和大胆开口说话的习惯。</w:t>
      </w:r>
      <w:r w:rsidRPr="003109FA">
        <w:rPr>
          <w:rFonts w:asciiTheme="minorEastAsia" w:eastAsiaTheme="minorEastAsia" w:hAnsiTheme="minorEastAsia" w:cs="Times" w:hint="eastAsia"/>
          <w:color w:val="262626"/>
          <w:kern w:val="0"/>
          <w:sz w:val="18"/>
          <w:szCs w:val="18"/>
        </w:rPr>
        <w:t>这些改革都证明了，</w:t>
      </w:r>
      <w:r w:rsidRPr="003109FA">
        <w:rPr>
          <w:rFonts w:asciiTheme="minorEastAsia" w:eastAsiaTheme="minorEastAsia" w:hAnsiTheme="minorEastAsia" w:hint="eastAsia"/>
          <w:sz w:val="18"/>
          <w:szCs w:val="18"/>
        </w:rPr>
        <w:t>努力探索小学英语教学中提高学生口语表达能力的方法已显得相当重要了。</w:t>
      </w:r>
    </w:p>
    <w:p w:rsidR="003109FA" w:rsidRPr="003109FA" w:rsidRDefault="003109FA" w:rsidP="004067B2">
      <w:pPr>
        <w:rPr>
          <w:rFonts w:asciiTheme="minorEastAsia" w:eastAsiaTheme="minorEastAsia" w:hAnsiTheme="minorEastAsia"/>
          <w:b/>
          <w:szCs w:val="21"/>
        </w:rPr>
      </w:pPr>
      <w:r w:rsidRPr="003109FA">
        <w:rPr>
          <w:rFonts w:asciiTheme="minorEastAsia" w:eastAsiaTheme="minorEastAsia" w:hAnsiTheme="minorEastAsia" w:hint="eastAsia"/>
          <w:b/>
          <w:szCs w:val="21"/>
        </w:rPr>
        <w:t>2 新京版教材使用背景分析</w:t>
      </w:r>
    </w:p>
    <w:p w:rsidR="003109FA" w:rsidRPr="003109FA"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2014年9月全北京市经历了大规模的换教材风波。与以往的教材相比，新京版教材以会话教学为主，课文主人公围绕不同的话题展开对话。新版教材更加注重言语交际，语言更具交际性和工具性，知识复现</w:t>
      </w:r>
      <w:r w:rsidRPr="003109FA">
        <w:rPr>
          <w:rFonts w:asciiTheme="minorEastAsia" w:eastAsiaTheme="minorEastAsia" w:hAnsiTheme="minorEastAsia" w:hint="eastAsia"/>
          <w:sz w:val="18"/>
          <w:szCs w:val="18"/>
        </w:rPr>
        <w:lastRenderedPageBreak/>
        <w:t>率高。同时，京版教材“京味十足”，蕴含丰富的中国传统文化，有利于学生学习中国传统文化的相关表达。但是，由于教材版本衔接不畅，很多孩子初次接触教材时都感觉比较难，大量词汇及表达需要从头学起，课文内容枯燥无味，情境性欠缺，学生可以进行表演和创造的机会较少，因此课堂中“哑巴英语”的情况越发明显。这些现状都限制了学生的口语表达，所以仅仅依靠教材是不能够满足学生语言发展需求的。</w:t>
      </w:r>
    </w:p>
    <w:p w:rsidR="003109FA" w:rsidRPr="003109FA" w:rsidRDefault="003109FA" w:rsidP="004067B2">
      <w:pPr>
        <w:rPr>
          <w:rFonts w:asciiTheme="minorEastAsia" w:eastAsiaTheme="minorEastAsia" w:hAnsiTheme="minorEastAsia"/>
          <w:b/>
          <w:szCs w:val="21"/>
        </w:rPr>
      </w:pPr>
      <w:r w:rsidRPr="003109FA">
        <w:rPr>
          <w:rFonts w:asciiTheme="minorEastAsia" w:eastAsiaTheme="minorEastAsia" w:hAnsiTheme="minorEastAsia" w:cs="Times" w:hint="eastAsia"/>
          <w:b/>
          <w:color w:val="262626"/>
          <w:kern w:val="0"/>
          <w:szCs w:val="21"/>
        </w:rPr>
        <w:t xml:space="preserve">3 </w:t>
      </w:r>
      <w:r w:rsidR="004067B2">
        <w:rPr>
          <w:rFonts w:asciiTheme="minorEastAsia" w:eastAsiaTheme="minorEastAsia" w:hAnsiTheme="minorEastAsia" w:hint="eastAsia"/>
          <w:b/>
          <w:szCs w:val="21"/>
        </w:rPr>
        <w:t>儿童认知心理学和二语习得理论双重理论基础</w:t>
      </w:r>
    </w:p>
    <w:p w:rsidR="003109FA" w:rsidRPr="003109FA"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学生是教学的主体，是课堂的中心，所以学生的言语发展需要基于认知心理学和语言学习理论。皮亚杰在《儿童心理学》中指出：在智力发展的每一个阶段，儿童的认知发展也是不同的。在小学阶段，儿童处于具体运算阶段，学生通过具体事物或形象进行学习。而绘本的特点就是通过图画来讲述故事和传递信息，图画的形式符合儿童认知发展阶段中具体形式思维的认知发展特点。输入假设理论是克拉申二语习得理论中至关重要的一个理论。他认为理想的语言输入需要具备四个特点：可理解性、关联性、非语言程序安排和足够的输入。绘本正符合以上四个特点，是学生学习语言的重要资源。学生通过阅读英文绘本，感悟原汁原味的语言，积累词汇，培养语感。通过生动有趣的绘本故事，激发学生的表达欲望，提高学生的口语表达能力。</w:t>
      </w:r>
    </w:p>
    <w:p w:rsidR="003109FA" w:rsidRPr="004067B2" w:rsidRDefault="004067B2" w:rsidP="004067B2">
      <w:pPr>
        <w:rPr>
          <w:rFonts w:asciiTheme="minorEastAsia" w:eastAsiaTheme="minorEastAsia" w:hAnsiTheme="minorEastAsia"/>
          <w:b/>
          <w:szCs w:val="21"/>
        </w:rPr>
      </w:pPr>
      <w:r w:rsidRPr="004067B2">
        <w:rPr>
          <w:rFonts w:asciiTheme="minorEastAsia" w:eastAsiaTheme="minorEastAsia" w:hAnsiTheme="minorEastAsia" w:hint="eastAsia"/>
          <w:b/>
          <w:szCs w:val="21"/>
        </w:rPr>
        <w:t xml:space="preserve">三 </w:t>
      </w:r>
      <w:r w:rsidR="003109FA" w:rsidRPr="004067B2">
        <w:rPr>
          <w:rFonts w:asciiTheme="minorEastAsia" w:eastAsiaTheme="minorEastAsia" w:hAnsiTheme="minorEastAsia" w:hint="eastAsia"/>
          <w:b/>
          <w:szCs w:val="21"/>
        </w:rPr>
        <w:t>提高小学生口语表达能力的策略建议</w:t>
      </w:r>
    </w:p>
    <w:p w:rsidR="003109FA" w:rsidRPr="003109FA" w:rsidRDefault="003109FA" w:rsidP="004067B2">
      <w:pPr>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 xml:space="preserve">    小学生口语表达能力的发展受到诸多因素的制约，针对以上一系列的制约因素，以儿童心理学和二语习得理论为基础，结合课堂教学实践，我提出了以下提高小学生口语表达能力的策略建议。</w:t>
      </w:r>
    </w:p>
    <w:p w:rsidR="003109FA" w:rsidRPr="004067B2" w:rsidRDefault="004067B2" w:rsidP="004067B2">
      <w:pPr>
        <w:rPr>
          <w:rFonts w:asciiTheme="minorEastAsia" w:eastAsiaTheme="minorEastAsia" w:hAnsiTheme="minorEastAsia"/>
          <w:b/>
          <w:szCs w:val="21"/>
        </w:rPr>
      </w:pPr>
      <w:r w:rsidRPr="004067B2">
        <w:rPr>
          <w:rFonts w:asciiTheme="minorEastAsia" w:eastAsiaTheme="minorEastAsia" w:hAnsiTheme="minorEastAsia" w:hint="eastAsia"/>
          <w:b/>
          <w:szCs w:val="21"/>
        </w:rPr>
        <w:t xml:space="preserve">1 </w:t>
      </w:r>
      <w:r>
        <w:rPr>
          <w:rFonts w:asciiTheme="minorEastAsia" w:eastAsiaTheme="minorEastAsia" w:hAnsiTheme="minorEastAsia" w:hint="eastAsia"/>
          <w:b/>
          <w:szCs w:val="21"/>
        </w:rPr>
        <w:t>运用英文绘本培养学生学习兴趣，激发口语表达欲望</w:t>
      </w:r>
    </w:p>
    <w:p w:rsidR="003109FA" w:rsidRPr="003109FA"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“绘本”英文名称“picture book” 指的是文字与图画相辅相成的图画故事书，是表达特定情感和主题的读本，是通过绘本和文字两种媒介，在不同向度上交织、互动来说的一门艺术。　　绘本的主要特点就是提供读者在视觉方面的真实的，或是美感的经验，有时候也会集中呈现某种简单的意义和结构。就英语绘本来说，押韵或是反覆句型的形式重复率高，促使他们通过大量的听和说感受英语的发音韵律和语言的整体结构。绘本不仅是讲故事，学知识，而且可以全面帮助孩子建构精神，培养多元智能。它的介入，给学生提供了大量的语言知识，能够提供给孩子学习英语生活的真实情境和丰富的词汇，能协助发展孩子的语言能力。因此，三年前我校将英国牛津大学出版社出版的《典范英语》引入到我们日常的教学中来，将书中原汁原味、语言鲜活纯正、学生完全可以习得并喜闻乐见的故事带给他们，这套绘本是英国学生的学习教材，同时被全球133个国家作为外语学习的教材。我们尝试利用绘本激发学生说的欲望，感知语言结构，训练语言技巧，进而提高口语表达能力。</w:t>
      </w:r>
    </w:p>
    <w:p w:rsidR="003109FA" w:rsidRPr="003109FA"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 xml:space="preserve"> 为了实践“如何培养一个会说话的孩子”，同时为了迎接复活节的到来，2015年4月我进行了一节英文绘本课的展示。旨在通过学习绘本故事，激发学生说的兴趣和欲望。我选择了典范英语教材2A Lesson14 The Egg Hunt。本节课我采用一课一绘本的教学模式。我希望通过本次绘本课能够让孩子们了解更多的中西方文化差异，对于复活节能够有更深一步的了解，更重要的是培养学生说的能力，激发学生英语学习的兴趣。针对本节课，我设计了不同的教学环节激发学生说英语的能力。首先，在课堂的热身环节我设计了一个观察图片说出物品位置的活动，让学生能够通过活动复习一下本课需要用到的方位介词。然后进入主题故事讲授环节，在讲故事环节我设置了很多开放性的问题让学生进行思考，不仅局限于表象问题，更多的是能够与学生深入交流的一些开放性创造性问题。例如，if you were Wilma, where would you hide the eggs? If you were the parents, what would you do for the children? 学生的回答也是体现了他们思维的发散性和创造性。过程中我还培养学生观察图片的能力，让学生根据图片获得更多的信息，帮助他们理解故事，发散思维。在朗读故事环节，我设置了分层任务，达到不同层次的要求可以获得不同的奖励，这三个层次分别是pronunciation, voice and dramatically。学生通过朗读故事达到一层获得一个奖励。分层任务可以直接激励学生，培养他们的朗读能力。除此以外，我还设计了一个找彩蛋的活动，扩大学生对话和活动的范围，给学生提供更多说的机会。每一个学生都有一张藏有彩蛋的图片，学生需要根据已知的物品，运用已学的句型和词汇猜测彩蛋的位置，获得相应的奖励。学生在这个环节不仅能够操练句型，还可以进行更多的对话，激发学生的参与。</w:t>
      </w:r>
    </w:p>
    <w:p w:rsidR="003109FA" w:rsidRPr="003109FA" w:rsidRDefault="003109FA" w:rsidP="004067B2">
      <w:pPr>
        <w:widowControl/>
        <w:ind w:firstLineChars="200" w:firstLine="360"/>
        <w:jc w:val="left"/>
        <w:rPr>
          <w:rFonts w:asciiTheme="minorEastAsia" w:eastAsiaTheme="minorEastAsia" w:hAnsiTheme="minorEastAsia"/>
          <w:bCs/>
          <w:sz w:val="18"/>
          <w:szCs w:val="18"/>
        </w:rPr>
      </w:pPr>
      <w:r w:rsidRPr="003109FA">
        <w:rPr>
          <w:rFonts w:asciiTheme="minorEastAsia" w:eastAsiaTheme="minorEastAsia" w:hAnsiTheme="minorEastAsia" w:hint="eastAsia"/>
          <w:sz w:val="18"/>
          <w:szCs w:val="18"/>
        </w:rPr>
        <w:lastRenderedPageBreak/>
        <w:t>绘本教学可以从不同的层面培养学生的口语表达能力。通过一段时间的课堂实践，逐步形成了一系列的提高口语表达能力的策略。</w:t>
      </w:r>
      <w:r w:rsidRPr="003109FA">
        <w:rPr>
          <w:rFonts w:asciiTheme="minorEastAsia" w:eastAsiaTheme="minorEastAsia" w:hAnsiTheme="minorEastAsia" w:hint="eastAsia"/>
          <w:bCs/>
          <w:sz w:val="18"/>
          <w:szCs w:val="18"/>
        </w:rPr>
        <w:t>在低段教学中，我们可以利用和绘本相关的</w:t>
      </w:r>
      <w:r w:rsidRPr="003109FA">
        <w:rPr>
          <w:rFonts w:asciiTheme="minorEastAsia" w:eastAsiaTheme="minorEastAsia" w:hAnsiTheme="minorEastAsia" w:hint="eastAsia"/>
          <w:sz w:val="18"/>
          <w:szCs w:val="18"/>
        </w:rPr>
        <w:t>歌曲，韵文，游戏，猜图等趣味环节引导学生敢说；在中段教学中，我们可以采用支架式教学，让学生提问，发散思维，引导学生会说；在高段教学中，我们可以通过概念图，创编故事等方式引导学生善说。通过以上的策略，学生变得敢说，善说，乐于表达。长此以往，学生的口语表达能力必然会有所提高。</w:t>
      </w:r>
    </w:p>
    <w:p w:rsidR="003109FA" w:rsidRPr="004067B2" w:rsidRDefault="004067B2" w:rsidP="004067B2">
      <w:pPr>
        <w:rPr>
          <w:rFonts w:asciiTheme="minorEastAsia" w:eastAsiaTheme="minorEastAsia" w:hAnsiTheme="minorEastAsia"/>
          <w:b/>
          <w:szCs w:val="21"/>
        </w:rPr>
      </w:pPr>
      <w:r w:rsidRPr="004067B2">
        <w:rPr>
          <w:rFonts w:asciiTheme="minorEastAsia" w:eastAsiaTheme="minorEastAsia" w:hAnsiTheme="minorEastAsia" w:hint="eastAsia"/>
          <w:b/>
          <w:szCs w:val="21"/>
        </w:rPr>
        <w:t xml:space="preserve">2 </w:t>
      </w:r>
      <w:r>
        <w:rPr>
          <w:rFonts w:asciiTheme="minorEastAsia" w:eastAsiaTheme="minorEastAsia" w:hAnsiTheme="minorEastAsia" w:hint="eastAsia"/>
          <w:b/>
          <w:szCs w:val="21"/>
        </w:rPr>
        <w:t>趣味化课堂活动鼓励学生课堂参与，熟练掌握语言技巧</w:t>
      </w:r>
    </w:p>
    <w:p w:rsidR="003109FA" w:rsidRPr="004067B2" w:rsidRDefault="003109FA" w:rsidP="004067B2">
      <w:pPr>
        <w:ind w:firstLineChars="200" w:firstLine="360"/>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绘本的优势众所周知，也产生了一些显著的效果。但是它只适用于故事教学，对于教学内容和教学模式有一定的局限性。现在的社会是个现代的信息化时代，学生获得信息的渠道是多维度的，所以单纯的绘本是不能够满足学生对知识的需求，也不足以实现培养学生语言能力的目标。所以，我们还需要更多有趣的教学活动和环节来支撑，熟悉语言结构和技巧，丰富英语课堂。同时，《英语课程标准》也提倡教师创造性地利用传统媒体，同时积极利用音像、多媒体以及网络等现代教学资源，丰富教学内容和形式，提供有利于学生观察、模仿、尝试、体验真实语言的语境，使英语学习更好地体现真实性和交际性特征，增加课堂的趣味性。所以我们在基于教材的基础上可以创造有趣的课堂活动，激发学生的参与，反复操练语言。</w:t>
      </w:r>
      <w:r w:rsidRPr="004067B2">
        <w:rPr>
          <w:rFonts w:asciiTheme="minorEastAsia" w:eastAsiaTheme="minorEastAsia" w:hAnsiTheme="minorEastAsia" w:hint="eastAsia"/>
          <w:sz w:val="18"/>
          <w:szCs w:val="18"/>
        </w:rPr>
        <w:t>以下几类课堂活动可以更多地提供学生说的机会，灵活地操练语言。</w:t>
      </w:r>
    </w:p>
    <w:p w:rsidR="003109FA" w:rsidRPr="004067B2" w:rsidRDefault="003109FA" w:rsidP="004067B2">
      <w:pPr>
        <w:pStyle w:val="a8"/>
        <w:numPr>
          <w:ilvl w:val="0"/>
          <w:numId w:val="3"/>
        </w:numPr>
        <w:ind w:firstLineChars="0"/>
        <w:rPr>
          <w:rFonts w:asciiTheme="minorEastAsia" w:eastAsiaTheme="minorEastAsia" w:hAnsiTheme="minorEastAsia"/>
          <w:b/>
          <w:szCs w:val="21"/>
        </w:rPr>
      </w:pPr>
      <w:r w:rsidRPr="004067B2">
        <w:rPr>
          <w:rFonts w:asciiTheme="minorEastAsia" w:eastAsiaTheme="minorEastAsia" w:hAnsiTheme="minorEastAsia" w:hint="eastAsia"/>
          <w:b/>
          <w:szCs w:val="21"/>
        </w:rPr>
        <w:t>M</w:t>
      </w:r>
      <w:r w:rsidRPr="004067B2">
        <w:rPr>
          <w:rFonts w:asciiTheme="minorEastAsia" w:eastAsiaTheme="minorEastAsia" w:hAnsiTheme="minorEastAsia"/>
          <w:b/>
          <w:szCs w:val="21"/>
        </w:rPr>
        <w:t>emory gam</w:t>
      </w:r>
      <w:r w:rsidRPr="004067B2">
        <w:rPr>
          <w:rFonts w:asciiTheme="minorEastAsia" w:eastAsiaTheme="minorEastAsia" w:hAnsiTheme="minorEastAsia" w:hint="eastAsia"/>
          <w:b/>
          <w:szCs w:val="21"/>
        </w:rPr>
        <w:t>e记忆游戏。</w:t>
      </w:r>
    </w:p>
    <w:p w:rsidR="003109FA" w:rsidRPr="004067B2" w:rsidRDefault="003109FA" w:rsidP="004067B2">
      <w:pPr>
        <w:ind w:firstLineChars="200" w:firstLine="360"/>
        <w:rPr>
          <w:rFonts w:asciiTheme="minorEastAsia" w:eastAsiaTheme="minorEastAsia" w:hAnsiTheme="minorEastAsia"/>
          <w:sz w:val="18"/>
          <w:szCs w:val="18"/>
        </w:rPr>
      </w:pPr>
      <w:r w:rsidRPr="004067B2">
        <w:rPr>
          <w:rFonts w:asciiTheme="minorEastAsia" w:eastAsiaTheme="minorEastAsia" w:hAnsiTheme="minorEastAsia" w:hint="eastAsia"/>
          <w:sz w:val="18"/>
          <w:szCs w:val="18"/>
        </w:rPr>
        <w:t>学生有10秒钟时间记忆图片中出现的内容，并按照示范句型尽可能多的说出记住的内容。通过分层任务复习名词、形容词和相关句型，能够巩固学生对于已学内容的掌握和理解，激发学生参与课堂活动的积极性，学生主动参与，愿意说出更多的内容。</w:t>
      </w:r>
    </w:p>
    <w:p w:rsidR="003109FA" w:rsidRPr="004067B2" w:rsidRDefault="003109FA" w:rsidP="004067B2">
      <w:pPr>
        <w:pStyle w:val="a8"/>
        <w:numPr>
          <w:ilvl w:val="0"/>
          <w:numId w:val="3"/>
        </w:numPr>
        <w:ind w:firstLineChars="0"/>
        <w:rPr>
          <w:rFonts w:asciiTheme="minorEastAsia" w:eastAsiaTheme="minorEastAsia" w:hAnsiTheme="minorEastAsia"/>
          <w:b/>
          <w:szCs w:val="21"/>
        </w:rPr>
      </w:pPr>
      <w:r w:rsidRPr="004067B2">
        <w:rPr>
          <w:rFonts w:asciiTheme="minorEastAsia" w:eastAsiaTheme="minorEastAsia" w:hAnsiTheme="minorEastAsia" w:hint="eastAsia"/>
          <w:b/>
          <w:szCs w:val="21"/>
        </w:rPr>
        <w:t>场景替换活动练习。</w:t>
      </w:r>
    </w:p>
    <w:p w:rsidR="003109FA" w:rsidRPr="004067B2" w:rsidRDefault="003109FA" w:rsidP="004067B2">
      <w:pPr>
        <w:ind w:firstLineChars="200" w:firstLine="360"/>
        <w:rPr>
          <w:rFonts w:asciiTheme="minorEastAsia" w:eastAsiaTheme="minorEastAsia" w:hAnsiTheme="minorEastAsia"/>
          <w:sz w:val="18"/>
          <w:szCs w:val="18"/>
        </w:rPr>
      </w:pPr>
      <w:r w:rsidRPr="004067B2">
        <w:rPr>
          <w:rFonts w:asciiTheme="minorEastAsia" w:eastAsiaTheme="minorEastAsia" w:hAnsiTheme="minorEastAsia" w:hint="eastAsia"/>
          <w:sz w:val="18"/>
          <w:szCs w:val="18"/>
        </w:rPr>
        <w:t>本活动通过随机出示状语来让学生运用不同词组创编对话，学生可创造性地填入自己喜欢做的事情来进行回答。此活动通过变换不同的时间点或者地点让学生进行重点句型的问答，强化对重点状语的记忆，加强句型的熟练运用。同时，学生能够联系自己的实际生活，唤醒已知的生活经验，让学生愿意与同伴交流分享。</w:t>
      </w:r>
    </w:p>
    <w:p w:rsidR="003109FA" w:rsidRPr="004067B2" w:rsidRDefault="003109FA" w:rsidP="004067B2">
      <w:pPr>
        <w:pStyle w:val="a8"/>
        <w:numPr>
          <w:ilvl w:val="0"/>
          <w:numId w:val="3"/>
        </w:numPr>
        <w:ind w:firstLineChars="0"/>
        <w:rPr>
          <w:rFonts w:asciiTheme="minorEastAsia" w:eastAsiaTheme="minorEastAsia" w:hAnsiTheme="minorEastAsia"/>
          <w:b/>
          <w:szCs w:val="21"/>
        </w:rPr>
      </w:pPr>
      <w:r w:rsidRPr="004067B2">
        <w:rPr>
          <w:rFonts w:asciiTheme="minorEastAsia" w:eastAsiaTheme="minorEastAsia" w:hAnsiTheme="minorEastAsia"/>
          <w:b/>
          <w:szCs w:val="21"/>
        </w:rPr>
        <w:t>Help me</w:t>
      </w:r>
      <w:r w:rsidRPr="004067B2">
        <w:rPr>
          <w:rFonts w:asciiTheme="minorEastAsia" w:eastAsiaTheme="minorEastAsia" w:hAnsiTheme="minorEastAsia" w:hint="eastAsia"/>
          <w:b/>
          <w:szCs w:val="21"/>
        </w:rPr>
        <w:t>活动。</w:t>
      </w:r>
    </w:p>
    <w:p w:rsidR="003109FA" w:rsidRPr="004067B2" w:rsidRDefault="003109FA" w:rsidP="004067B2">
      <w:pPr>
        <w:ind w:firstLineChars="200" w:firstLine="360"/>
        <w:rPr>
          <w:rFonts w:asciiTheme="minorEastAsia" w:eastAsiaTheme="minorEastAsia" w:hAnsiTheme="minorEastAsia"/>
          <w:sz w:val="18"/>
          <w:szCs w:val="18"/>
        </w:rPr>
      </w:pPr>
      <w:r w:rsidRPr="004067B2">
        <w:rPr>
          <w:rFonts w:asciiTheme="minorEastAsia" w:eastAsiaTheme="minorEastAsia" w:hAnsiTheme="minorEastAsia" w:hint="eastAsia"/>
          <w:sz w:val="18"/>
          <w:szCs w:val="18"/>
        </w:rPr>
        <w:t>教师向学生展示地图，学生根据已学知识对地点进行猜测，然后根据不同的地点的地理位置进行问路与指路问答，创编对话。这个活动可以强化学生对各个地点单词的认读与记忆，加强问路与指路的句型操练。通过地点单词的变化循序渐进地操练单词和句型，学生既可以熟悉单词和句型的表达，还能锻炼记忆能力和观察能力。</w:t>
      </w:r>
    </w:p>
    <w:p w:rsidR="003109FA" w:rsidRPr="004067B2" w:rsidRDefault="003109FA" w:rsidP="004067B2">
      <w:pPr>
        <w:pStyle w:val="a8"/>
        <w:numPr>
          <w:ilvl w:val="0"/>
          <w:numId w:val="3"/>
        </w:numPr>
        <w:ind w:firstLineChars="0"/>
        <w:rPr>
          <w:rFonts w:asciiTheme="minorEastAsia" w:eastAsiaTheme="minorEastAsia" w:hAnsiTheme="minorEastAsia"/>
          <w:b/>
          <w:szCs w:val="21"/>
        </w:rPr>
      </w:pPr>
      <w:r w:rsidRPr="004067B2">
        <w:rPr>
          <w:rFonts w:asciiTheme="minorEastAsia" w:eastAsiaTheme="minorEastAsia" w:hAnsiTheme="minorEastAsia"/>
          <w:b/>
          <w:szCs w:val="21"/>
        </w:rPr>
        <w:t>Where is the house</w:t>
      </w:r>
      <w:r w:rsidRPr="004067B2">
        <w:rPr>
          <w:rFonts w:asciiTheme="minorEastAsia" w:eastAsiaTheme="minorEastAsia" w:hAnsiTheme="minorEastAsia" w:hint="eastAsia"/>
          <w:b/>
          <w:szCs w:val="21"/>
        </w:rPr>
        <w:t>？猜测游戏。</w:t>
      </w:r>
    </w:p>
    <w:p w:rsidR="003109FA" w:rsidRPr="003109FA" w:rsidRDefault="003109FA" w:rsidP="004067B2">
      <w:pPr>
        <w:ind w:firstLineChars="200" w:firstLine="360"/>
        <w:rPr>
          <w:rFonts w:asciiTheme="minorEastAsia" w:eastAsiaTheme="minorEastAsia" w:hAnsiTheme="minorEastAsia"/>
          <w:sz w:val="18"/>
          <w:szCs w:val="18"/>
        </w:rPr>
      </w:pPr>
      <w:r w:rsidRPr="004067B2">
        <w:rPr>
          <w:rFonts w:asciiTheme="minorEastAsia" w:eastAsiaTheme="minorEastAsia" w:hAnsiTheme="minorEastAsia" w:hint="eastAsia"/>
          <w:sz w:val="18"/>
          <w:szCs w:val="18"/>
        </w:rPr>
        <w:t>学生通过观察游戏中各个地点的位置，综合运用方位词、地点词等描述房子的不同位置。该游戏可以</w:t>
      </w:r>
      <w:r w:rsidRPr="003109FA">
        <w:rPr>
          <w:rFonts w:asciiTheme="minorEastAsia" w:eastAsiaTheme="minorEastAsia" w:hAnsiTheme="minorEastAsia" w:hint="eastAsia"/>
          <w:sz w:val="18"/>
          <w:szCs w:val="18"/>
        </w:rPr>
        <w:t xml:space="preserve">强化学生对方位词及地点词的综合运用能力，使其能运用相关词汇及句型描述出某一物体的具体位置，培养学生的观察能力和表达能力。学生乐于猜测，在游戏中自然地习得语言，操练语言。 </w:t>
      </w:r>
    </w:p>
    <w:p w:rsidR="003109FA" w:rsidRPr="004067B2" w:rsidRDefault="003109FA" w:rsidP="004067B2">
      <w:pPr>
        <w:pStyle w:val="a8"/>
        <w:numPr>
          <w:ilvl w:val="0"/>
          <w:numId w:val="3"/>
        </w:numPr>
        <w:ind w:firstLineChars="0"/>
        <w:rPr>
          <w:rFonts w:asciiTheme="minorEastAsia" w:eastAsiaTheme="minorEastAsia" w:hAnsiTheme="minorEastAsia"/>
          <w:b/>
          <w:szCs w:val="21"/>
        </w:rPr>
      </w:pPr>
      <w:r w:rsidRPr="004067B2">
        <w:rPr>
          <w:rFonts w:asciiTheme="minorEastAsia" w:eastAsiaTheme="minorEastAsia" w:hAnsiTheme="minorEastAsia" w:hint="eastAsia"/>
          <w:b/>
          <w:szCs w:val="21"/>
        </w:rPr>
        <w:t>分层任务活动。</w:t>
      </w:r>
    </w:p>
    <w:p w:rsidR="003109FA" w:rsidRPr="004067B2" w:rsidRDefault="003109FA" w:rsidP="004067B2">
      <w:pPr>
        <w:ind w:firstLineChars="200" w:firstLine="360"/>
        <w:rPr>
          <w:rFonts w:asciiTheme="minorEastAsia" w:eastAsiaTheme="minorEastAsia" w:hAnsiTheme="minorEastAsia"/>
          <w:sz w:val="18"/>
          <w:szCs w:val="18"/>
        </w:rPr>
      </w:pPr>
      <w:r w:rsidRPr="004067B2">
        <w:rPr>
          <w:rFonts w:asciiTheme="minorEastAsia" w:eastAsiaTheme="minorEastAsia" w:hAnsiTheme="minorEastAsia" w:hint="eastAsia"/>
          <w:sz w:val="18"/>
          <w:szCs w:val="18"/>
        </w:rPr>
        <w:t>教师根据不同的教学内容，设置分层任务，让学生进行分层练习。明确每一层次的具体要求。不同层次的学生都能够充分练习，照顾到每一个层次的学生需求，发散学生思维。学生根据已有知识和现有英语水平，选择适合自己的任务进行对话练习，每个学生都能够开口说，做到尊重每一个学生，因材施教。</w:t>
      </w:r>
    </w:p>
    <w:p w:rsidR="003109FA" w:rsidRPr="004067B2" w:rsidRDefault="003109FA" w:rsidP="004067B2">
      <w:pPr>
        <w:pStyle w:val="a8"/>
        <w:numPr>
          <w:ilvl w:val="0"/>
          <w:numId w:val="3"/>
        </w:numPr>
        <w:ind w:firstLineChars="0"/>
        <w:rPr>
          <w:rFonts w:asciiTheme="minorEastAsia" w:eastAsiaTheme="minorEastAsia" w:hAnsiTheme="minorEastAsia"/>
          <w:b/>
          <w:szCs w:val="21"/>
        </w:rPr>
      </w:pPr>
      <w:r w:rsidRPr="004067B2">
        <w:rPr>
          <w:rFonts w:asciiTheme="minorEastAsia" w:eastAsiaTheme="minorEastAsia" w:hAnsiTheme="minorEastAsia" w:hint="eastAsia"/>
          <w:b/>
          <w:szCs w:val="21"/>
        </w:rPr>
        <w:t xml:space="preserve">游戏Boom </w:t>
      </w:r>
      <w:r w:rsidRPr="004067B2">
        <w:rPr>
          <w:rFonts w:asciiTheme="minorEastAsia" w:eastAsiaTheme="minorEastAsia" w:hAnsiTheme="minorEastAsia"/>
          <w:b/>
          <w:szCs w:val="21"/>
        </w:rPr>
        <w:t>Game</w:t>
      </w:r>
      <w:r w:rsidRPr="004067B2">
        <w:rPr>
          <w:rFonts w:asciiTheme="minorEastAsia" w:eastAsiaTheme="minorEastAsia" w:hAnsiTheme="minorEastAsia" w:hint="eastAsia"/>
          <w:b/>
          <w:szCs w:val="21"/>
        </w:rPr>
        <w:t>。</w:t>
      </w:r>
    </w:p>
    <w:p w:rsidR="003109FA" w:rsidRPr="004067B2" w:rsidRDefault="003109FA" w:rsidP="004067B2">
      <w:pPr>
        <w:ind w:firstLineChars="200" w:firstLine="360"/>
        <w:rPr>
          <w:rFonts w:asciiTheme="minorEastAsia" w:eastAsiaTheme="minorEastAsia" w:hAnsiTheme="minorEastAsia"/>
          <w:sz w:val="18"/>
          <w:szCs w:val="18"/>
        </w:rPr>
      </w:pPr>
      <w:r w:rsidRPr="004067B2">
        <w:rPr>
          <w:rFonts w:asciiTheme="minorEastAsia" w:eastAsiaTheme="minorEastAsia" w:hAnsiTheme="minorEastAsia" w:hint="eastAsia"/>
          <w:sz w:val="18"/>
          <w:szCs w:val="18"/>
        </w:rPr>
        <w:t>学生根据所出示的单词，正确地拼出所学的词组，并以重点句型的形式表达出来。如果学生遇到地雷，需要作出该词组对应的动作作为惩罚。学生通过拼词组的方式，复习学过的词组。过程中炸弹的设置提高了学生参与活动的趣味性和积极性。此游戏是基于语言学习进一步展开的，学生可以通过游戏熟悉操练语用语言，刺激学生进行表达。</w:t>
      </w:r>
    </w:p>
    <w:p w:rsidR="003109FA" w:rsidRPr="004067B2" w:rsidRDefault="003109FA" w:rsidP="004067B2">
      <w:pPr>
        <w:pStyle w:val="a8"/>
        <w:numPr>
          <w:ilvl w:val="0"/>
          <w:numId w:val="3"/>
        </w:numPr>
        <w:ind w:firstLineChars="0"/>
        <w:rPr>
          <w:rFonts w:asciiTheme="minorEastAsia" w:eastAsiaTheme="minorEastAsia" w:hAnsiTheme="minorEastAsia"/>
          <w:b/>
          <w:szCs w:val="21"/>
        </w:rPr>
      </w:pPr>
      <w:r w:rsidRPr="004067B2">
        <w:rPr>
          <w:rFonts w:asciiTheme="minorEastAsia" w:eastAsiaTheme="minorEastAsia" w:hAnsiTheme="minorEastAsia" w:hint="eastAsia"/>
          <w:b/>
          <w:szCs w:val="21"/>
        </w:rPr>
        <w:t>活动</w:t>
      </w:r>
      <w:r w:rsidRPr="004067B2">
        <w:rPr>
          <w:rFonts w:asciiTheme="minorEastAsia" w:eastAsiaTheme="minorEastAsia" w:hAnsiTheme="minorEastAsia"/>
          <w:b/>
          <w:szCs w:val="21"/>
        </w:rPr>
        <w:t>Yes or No</w:t>
      </w:r>
    </w:p>
    <w:p w:rsidR="003109FA" w:rsidRPr="003109FA" w:rsidRDefault="003109FA" w:rsidP="004067B2">
      <w:pPr>
        <w:ind w:firstLineChars="200" w:firstLine="360"/>
        <w:rPr>
          <w:rFonts w:asciiTheme="minorEastAsia" w:eastAsiaTheme="minorEastAsia" w:hAnsiTheme="minorEastAsia"/>
          <w:sz w:val="18"/>
          <w:szCs w:val="18"/>
        </w:rPr>
      </w:pPr>
      <w:r w:rsidRPr="004067B2">
        <w:rPr>
          <w:rFonts w:asciiTheme="minorEastAsia" w:eastAsiaTheme="minorEastAsia" w:hAnsiTheme="minorEastAsia" w:hint="eastAsia"/>
          <w:sz w:val="18"/>
          <w:szCs w:val="18"/>
        </w:rPr>
        <w:t>学生根据所出示的词组和判断标志，正确地进行对话，并给出相应的否定理由。 快速创设对话情境，</w:t>
      </w:r>
      <w:r w:rsidRPr="003109FA">
        <w:rPr>
          <w:rFonts w:asciiTheme="minorEastAsia" w:eastAsiaTheme="minorEastAsia" w:hAnsiTheme="minorEastAsia" w:hint="eastAsia"/>
          <w:sz w:val="18"/>
          <w:szCs w:val="18"/>
        </w:rPr>
        <w:t>学生通过反复对话的形式，复习学过的词组和重点句型，激发学生进行表达的兴趣，熟悉语言结构，掌握</w:t>
      </w:r>
      <w:r w:rsidRPr="003109FA">
        <w:rPr>
          <w:rFonts w:asciiTheme="minorEastAsia" w:eastAsiaTheme="minorEastAsia" w:hAnsiTheme="minorEastAsia" w:hint="eastAsia"/>
          <w:sz w:val="18"/>
          <w:szCs w:val="18"/>
        </w:rPr>
        <w:lastRenderedPageBreak/>
        <w:t>语言表达技能。</w:t>
      </w:r>
    </w:p>
    <w:p w:rsidR="003109FA" w:rsidRPr="003109FA" w:rsidRDefault="003109FA" w:rsidP="004067B2">
      <w:pPr>
        <w:rPr>
          <w:rFonts w:asciiTheme="minorEastAsia" w:eastAsiaTheme="minorEastAsia" w:hAnsiTheme="minorEastAsia"/>
          <w:sz w:val="18"/>
          <w:szCs w:val="18"/>
        </w:rPr>
      </w:pPr>
      <w:r w:rsidRPr="003109FA">
        <w:rPr>
          <w:rFonts w:asciiTheme="minorEastAsia" w:eastAsiaTheme="minorEastAsia" w:hAnsiTheme="minorEastAsia" w:hint="eastAsia"/>
          <w:sz w:val="18"/>
          <w:szCs w:val="18"/>
        </w:rPr>
        <w:t xml:space="preserve">    为了进一步实践趣味化活动对于提高学生口语表达能力的作用。2015年4月，我展示了一节中年级会话教学研究课，授课内容是新京版四下Unit5 Lesson16。结合对话和趣味化活动进一步提高学生的口语表达能力。在对话新授环节，基于对话的情境我提出了更多开放性问题，例如If you were Mike, what would you want to ask? 学生可以发散思维进行回答，给了学生更多可以表达自己观点的机会，激发学生说的能力。在对话操练环节，我为学生设置分层任务，明确任务的内容和评价标准。学生达到不同层次的要求可以获得相应的奖励，这三个层次分别是</w:t>
      </w:r>
      <w:r w:rsidRPr="003109FA">
        <w:rPr>
          <w:rFonts w:asciiTheme="minorEastAsia" w:eastAsiaTheme="minorEastAsia" w:hAnsiTheme="minorEastAsia"/>
          <w:sz w:val="18"/>
          <w:szCs w:val="18"/>
        </w:rPr>
        <w:t>pronunciation, voice</w:t>
      </w:r>
      <w:r w:rsidRPr="003109FA">
        <w:rPr>
          <w:rFonts w:asciiTheme="minorEastAsia" w:eastAsiaTheme="minorEastAsia" w:hAnsiTheme="minorEastAsia" w:hint="eastAsia"/>
          <w:sz w:val="18"/>
          <w:szCs w:val="18"/>
        </w:rPr>
        <w:t xml:space="preserve"> and dramatically，着重培养学生在表达时的语音、语调和情感。分层任务可以直接激励学生，培养他们的朗读能力。最后一个综合输出环节，我结合评价方式，设计对话创编活动激发学生应用语言，创造语言。学生在活动中创编的对话内容越丰富，获得的奖励就越多，从而进一步激发学生参与活动，提高学生的口语表达能力。通过这节课学生们在活动中自然地掌握了一些语言表达技巧，深入了解自身语言表达的劣势，有助于后期进一步培养口语表达能力，提高综合运用能力。</w:t>
      </w:r>
    </w:p>
    <w:p w:rsidR="003109FA" w:rsidRPr="004067B2" w:rsidRDefault="004067B2" w:rsidP="004067B2">
      <w:pPr>
        <w:rPr>
          <w:rFonts w:asciiTheme="minorEastAsia" w:eastAsiaTheme="minorEastAsia" w:hAnsiTheme="minorEastAsia"/>
          <w:b/>
          <w:szCs w:val="21"/>
        </w:rPr>
      </w:pPr>
      <w:r w:rsidRPr="004067B2">
        <w:rPr>
          <w:rFonts w:asciiTheme="minorEastAsia" w:eastAsiaTheme="minorEastAsia" w:hAnsiTheme="minorEastAsia" w:hint="eastAsia"/>
          <w:b/>
          <w:szCs w:val="21"/>
        </w:rPr>
        <w:t xml:space="preserve">四 </w:t>
      </w:r>
      <w:r>
        <w:rPr>
          <w:rFonts w:asciiTheme="minorEastAsia" w:eastAsiaTheme="minorEastAsia" w:hAnsiTheme="minorEastAsia" w:hint="eastAsia"/>
          <w:b/>
          <w:szCs w:val="21"/>
        </w:rPr>
        <w:t>结语</w:t>
      </w:r>
    </w:p>
    <w:p w:rsidR="003109FA" w:rsidRDefault="003109FA" w:rsidP="004067B2">
      <w:pPr>
        <w:ind w:firstLineChars="200" w:firstLine="360"/>
        <w:rPr>
          <w:rFonts w:asciiTheme="minorEastAsia" w:eastAsiaTheme="minorEastAsia" w:hAnsiTheme="minorEastAsia" w:hint="eastAsia"/>
          <w:sz w:val="18"/>
          <w:szCs w:val="18"/>
        </w:rPr>
      </w:pPr>
      <w:r w:rsidRPr="003109FA">
        <w:rPr>
          <w:rFonts w:asciiTheme="minorEastAsia" w:eastAsiaTheme="minorEastAsia" w:hAnsiTheme="minorEastAsia" w:hint="eastAsia"/>
          <w:sz w:val="18"/>
          <w:szCs w:val="18"/>
        </w:rPr>
        <w:t>以上所述这些提高口语表达能力的策略不仅能激发学生的兴趣，调动学生学习的积极性，增强学生的求知欲，而且能充分调动学生的眼、耳、口、手等的器官，通过视、听、说、唱、表演等活动，让学生在轻松愉快的气氛中学习英语，使他们感到学习是一种乐趣，而不是一种负担，学生在不知不觉中提高口语表达能力。除此以外，教师在日常教学中还需要创造切合实际的情境，给学生提供更多的练习说的机会，这是提高口语表达能力的基础。鼓励学生积极参与课堂活动，感知语言的结构，操练语言，让学生大胆开口说，把英语运用到实际生活中去。学生的发展和能力需求也对教师提出更新、更高的要求。这就需要我们付出更多的努力，不断地去探索，同时也给我们提供了广阔的舞台，如何提高小学生口语表达能力还有待我们在教学实践中进一步努力探索与研究。</w:t>
      </w:r>
    </w:p>
    <w:p w:rsidR="004067B2" w:rsidRPr="004067B2" w:rsidRDefault="004067B2" w:rsidP="004067B2">
      <w:pPr>
        <w:ind w:firstLineChars="200" w:firstLine="420"/>
        <w:rPr>
          <w:rFonts w:asciiTheme="minorEastAsia" w:eastAsiaTheme="minorEastAsia" w:hAnsiTheme="minorEastAsia"/>
          <w:szCs w:val="21"/>
        </w:rPr>
      </w:pPr>
    </w:p>
    <w:p w:rsidR="003109FA" w:rsidRPr="004067B2" w:rsidRDefault="004067B2" w:rsidP="004067B2">
      <w:pPr>
        <w:rPr>
          <w:rFonts w:asciiTheme="minorEastAsia" w:eastAsiaTheme="minorEastAsia" w:hAnsiTheme="minorEastAsia"/>
          <w:b/>
          <w:szCs w:val="21"/>
        </w:rPr>
      </w:pPr>
      <w:r>
        <w:rPr>
          <w:rFonts w:asciiTheme="minorEastAsia" w:eastAsiaTheme="minorEastAsia" w:hAnsiTheme="minorEastAsia" w:hint="eastAsia"/>
          <w:b/>
          <w:szCs w:val="21"/>
        </w:rPr>
        <w:t>参考文献</w:t>
      </w:r>
    </w:p>
    <w:p w:rsidR="004067B2" w:rsidRDefault="004067B2" w:rsidP="004067B2">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[1]</w:t>
      </w:r>
      <w:r w:rsidR="003109FA" w:rsidRPr="003109FA">
        <w:rPr>
          <w:rFonts w:asciiTheme="minorEastAsia" w:eastAsiaTheme="minorEastAsia" w:hAnsiTheme="minorEastAsia" w:hint="eastAsia"/>
          <w:sz w:val="18"/>
          <w:szCs w:val="18"/>
        </w:rPr>
        <w:t>中华人民共和国教育部.2011.《义务教育英语课程标准（2011年版）》[S]北京：北京师范大学出版社</w:t>
      </w:r>
    </w:p>
    <w:p w:rsidR="003109FA" w:rsidRPr="003109FA" w:rsidRDefault="004067B2" w:rsidP="004067B2">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3109FA" w:rsidRPr="003109FA">
        <w:rPr>
          <w:rFonts w:asciiTheme="minorEastAsia" w:eastAsiaTheme="minorEastAsia" w:hAnsiTheme="minorEastAsia" w:hint="eastAsia"/>
          <w:sz w:val="18"/>
          <w:szCs w:val="18"/>
        </w:rPr>
        <w:t>王蔷、程晓堂著，《义务教育英语课程标准（2011年版）解读》[M]北京：北京师范大学出版社</w:t>
      </w:r>
    </w:p>
    <w:p w:rsidR="003109FA" w:rsidRPr="003109FA" w:rsidRDefault="004067B2" w:rsidP="004067B2">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3109FA" w:rsidRPr="003109FA">
        <w:rPr>
          <w:rFonts w:asciiTheme="minorEastAsia" w:eastAsiaTheme="minorEastAsia" w:hAnsiTheme="minorEastAsia" w:hint="eastAsia"/>
          <w:sz w:val="18"/>
          <w:szCs w:val="18"/>
        </w:rPr>
        <w:t>市教委《小学英语学科教学14条改进意见》</w:t>
      </w:r>
    </w:p>
    <w:p w:rsidR="003109FA" w:rsidRPr="003109FA" w:rsidRDefault="004067B2" w:rsidP="004067B2">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3109FA" w:rsidRPr="003109FA">
        <w:rPr>
          <w:rFonts w:asciiTheme="minorEastAsia" w:eastAsiaTheme="minorEastAsia" w:hAnsiTheme="minorEastAsia" w:hint="eastAsia"/>
          <w:sz w:val="18"/>
          <w:szCs w:val="18"/>
        </w:rPr>
        <w:t>[瑞士]让·皮亚杰著，吴福元译：《儿童心理学》，商务印书馆，1980</w:t>
      </w:r>
    </w:p>
    <w:p w:rsidR="003109FA" w:rsidRPr="003109FA" w:rsidRDefault="004067B2" w:rsidP="004067B2">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109FA" w:rsidRPr="003109FA">
        <w:rPr>
          <w:rFonts w:asciiTheme="minorEastAsia" w:eastAsiaTheme="minorEastAsia" w:hAnsiTheme="minorEastAsia" w:hint="eastAsia"/>
          <w:sz w:val="18"/>
          <w:szCs w:val="18"/>
        </w:rPr>
        <w:t>Krashen, S. D. The Input Hypothesis</w:t>
      </w:r>
      <w:r w:rsidR="003109FA" w:rsidRPr="003109FA">
        <w:rPr>
          <w:rFonts w:asciiTheme="minorEastAsia" w:eastAsiaTheme="minorEastAsia" w:hAnsiTheme="minorEastAsia"/>
          <w:sz w:val="18"/>
          <w:szCs w:val="18"/>
        </w:rPr>
        <w:t>:Issues</w:t>
      </w:r>
      <w:r w:rsidR="003109FA" w:rsidRPr="003109FA">
        <w:rPr>
          <w:rFonts w:asciiTheme="minorEastAsia" w:eastAsiaTheme="minorEastAsia" w:hAnsiTheme="minorEastAsia" w:hint="eastAsia"/>
          <w:sz w:val="18"/>
          <w:szCs w:val="18"/>
        </w:rPr>
        <w:t> and Implications. Essex, Longman Group Limited.Larsen</w:t>
      </w:r>
      <w:r w:rsidR="003109FA" w:rsidRPr="003109FA">
        <w:rPr>
          <w:rFonts w:asciiTheme="minorEastAsia" w:eastAsiaTheme="minorEastAsia" w:hAnsiTheme="minorEastAsia"/>
          <w:sz w:val="18"/>
          <w:szCs w:val="18"/>
        </w:rPr>
        <w:t>, 1985</w:t>
      </w:r>
    </w:p>
    <w:p w:rsidR="005557D7" w:rsidRPr="003109FA" w:rsidRDefault="005557D7" w:rsidP="004067B2">
      <w:pPr>
        <w:widowControl/>
        <w:jc w:val="left"/>
        <w:rPr>
          <w:rFonts w:hint="eastAsia"/>
          <w:color w:val="323E32"/>
          <w:highlight w:val="yellow"/>
        </w:rPr>
      </w:pPr>
    </w:p>
    <w:sectPr w:rsidR="005557D7" w:rsidRPr="003109F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7D7" w:rsidRDefault="005557D7" w:rsidP="004E0D2D">
      <w:r>
        <w:separator/>
      </w:r>
    </w:p>
  </w:endnote>
  <w:endnote w:type="continuationSeparator" w:id="1">
    <w:p w:rsidR="005557D7" w:rsidRDefault="005557D7" w:rsidP="004E0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7D7" w:rsidRDefault="005557D7" w:rsidP="004E0D2D">
      <w:r>
        <w:separator/>
      </w:r>
    </w:p>
  </w:footnote>
  <w:footnote w:type="continuationSeparator" w:id="1">
    <w:p w:rsidR="005557D7" w:rsidRDefault="005557D7" w:rsidP="004E0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13BCC"/>
    <w:multiLevelType w:val="hybridMultilevel"/>
    <w:tmpl w:val="EE92F64A"/>
    <w:lvl w:ilvl="0" w:tplc="478AF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4D2508"/>
    <w:multiLevelType w:val="hybridMultilevel"/>
    <w:tmpl w:val="DFF201F4"/>
    <w:lvl w:ilvl="0" w:tplc="633ECB74">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106FF7"/>
    <w:multiLevelType w:val="hybridMultilevel"/>
    <w:tmpl w:val="1540B2BE"/>
    <w:lvl w:ilvl="0" w:tplc="6420B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3DEE"/>
    <w:rsid w:val="0017005B"/>
    <w:rsid w:val="00200D07"/>
    <w:rsid w:val="00270976"/>
    <w:rsid w:val="003109FA"/>
    <w:rsid w:val="004067B2"/>
    <w:rsid w:val="004E0D2D"/>
    <w:rsid w:val="005058AB"/>
    <w:rsid w:val="005557D7"/>
    <w:rsid w:val="00573089"/>
    <w:rsid w:val="007F1D8D"/>
    <w:rsid w:val="0081776E"/>
    <w:rsid w:val="00820DB2"/>
    <w:rsid w:val="00887016"/>
    <w:rsid w:val="00947361"/>
    <w:rsid w:val="00993088"/>
    <w:rsid w:val="00A8440F"/>
    <w:rsid w:val="00D250FD"/>
    <w:rsid w:val="00D97F2D"/>
    <w:rsid w:val="00E61951"/>
    <w:rsid w:val="00EC1BF6"/>
    <w:rsid w:val="07DA3171"/>
    <w:rsid w:val="0C30660E"/>
    <w:rsid w:val="1757785B"/>
    <w:rsid w:val="21C55DF6"/>
    <w:rsid w:val="23197380"/>
    <w:rsid w:val="27EB3737"/>
    <w:rsid w:val="32242AD2"/>
    <w:rsid w:val="35BC48B8"/>
    <w:rsid w:val="3F595C8A"/>
    <w:rsid w:val="42DF4645"/>
    <w:rsid w:val="4A1C0250"/>
    <w:rsid w:val="54B40B2E"/>
    <w:rsid w:val="56D111FE"/>
    <w:rsid w:val="56F557F7"/>
    <w:rsid w:val="594D4FC6"/>
    <w:rsid w:val="5D207CD9"/>
    <w:rsid w:val="67480C3F"/>
    <w:rsid w:val="69464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uiPriority w:val="99"/>
    <w:unhideWhenUsed/>
    <w:pPr>
      <w:spacing w:before="100" w:beforeAutospacing="1" w:after="100" w:afterAutospacing="1"/>
    </w:pPr>
    <w:rPr>
      <w:rFonts w:ascii="宋体" w:hAnsi="宋体" w:cs="宋体"/>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link w:val="Char"/>
    <w:uiPriority w:val="99"/>
    <w:semiHidden/>
    <w:unhideWhenUsed/>
    <w:rsid w:val="003109FA"/>
    <w:rPr>
      <w:sz w:val="18"/>
      <w:szCs w:val="18"/>
    </w:rPr>
  </w:style>
  <w:style w:type="character" w:customStyle="1" w:styleId="Char">
    <w:name w:val="批注框文本 Char"/>
    <w:basedOn w:val="a0"/>
    <w:link w:val="a7"/>
    <w:uiPriority w:val="99"/>
    <w:semiHidden/>
    <w:rsid w:val="003109FA"/>
    <w:rPr>
      <w:kern w:val="2"/>
      <w:sz w:val="18"/>
      <w:szCs w:val="18"/>
    </w:rPr>
  </w:style>
  <w:style w:type="paragraph" w:styleId="a8">
    <w:name w:val="List Paragraph"/>
    <w:basedOn w:val="a"/>
    <w:uiPriority w:val="99"/>
    <w:qFormat/>
    <w:rsid w:val="004067B2"/>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901</Words>
  <Characters>5139</Characters>
  <Application>Microsoft Office Word</Application>
  <DocSecurity>0</DocSecurity>
  <PresentationFormat/>
  <Lines>42</Lines>
  <Paragraphs>12</Paragraphs>
  <Slides>0</Slides>
  <Notes>0</Notes>
  <HiddenSlides>0</HiddenSlides>
  <MMClips>0</MMClips>
  <ScaleCrop>false</ScaleCrop>
  <Manager/>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英语绘本课反思</dc:title>
  <dc:subject/>
  <dc:creator>admin</dc:creator>
  <cp:keywords/>
  <dc:description/>
  <cp:lastModifiedBy>User</cp:lastModifiedBy>
  <cp:revision>5</cp:revision>
  <dcterms:created xsi:type="dcterms:W3CDTF">2016-05-18T04:42:00Z</dcterms:created>
  <dcterms:modified xsi:type="dcterms:W3CDTF">2016-05-18T04:52:00Z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